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6C" w:rsidRDefault="006379E0" w:rsidP="00A30B6C">
      <w:r>
        <w:t xml:space="preserve">                         </w:t>
      </w:r>
      <w:r w:rsidR="00A30B6C">
        <w:t>САМОАУДИТ уровня профессиональной компетенции педагогического работника, реализующего программы  начального общего, основного общего и среднего общего образования по  учебному предмету « _________</w:t>
      </w:r>
      <w:r w:rsidR="00A30B6C">
        <w:t xml:space="preserve">___________________ __________» </w:t>
      </w:r>
      <w:r w:rsidR="00A30B6C">
        <w:t>______________________________________________________________________________________________________</w:t>
      </w:r>
    </w:p>
    <w:p w:rsidR="00A30B6C" w:rsidRDefault="00A30B6C" w:rsidP="00A30B6C">
      <w:r>
        <w:t xml:space="preserve">ФИО педагога </w:t>
      </w:r>
      <w:bookmarkStart w:id="0" w:name="_GoBack"/>
      <w:bookmarkEnd w:id="0"/>
    </w:p>
    <w:p w:rsidR="00CB4485" w:rsidRDefault="00A30B6C" w:rsidP="00A30B6C">
      <w:r>
        <w:t xml:space="preserve">МБОУ «                                                                                      Верхнеуслонского  </w:t>
      </w:r>
      <w:r>
        <w:t>района РТ</w:t>
      </w:r>
    </w:p>
    <w:p w:rsidR="00A30B6C" w:rsidRDefault="00A30B6C" w:rsidP="00A30B6C"/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733"/>
        <w:gridCol w:w="1125"/>
        <w:gridCol w:w="230"/>
        <w:gridCol w:w="1558"/>
        <w:gridCol w:w="39"/>
        <w:gridCol w:w="39"/>
        <w:gridCol w:w="15"/>
        <w:gridCol w:w="725"/>
        <w:gridCol w:w="15"/>
        <w:gridCol w:w="31"/>
        <w:gridCol w:w="1024"/>
        <w:gridCol w:w="177"/>
        <w:gridCol w:w="48"/>
        <w:gridCol w:w="1111"/>
        <w:gridCol w:w="66"/>
        <w:gridCol w:w="45"/>
        <w:gridCol w:w="934"/>
      </w:tblGrid>
      <w:tr w:rsidR="008408D8" w:rsidTr="00EC0906">
        <w:tc>
          <w:tcPr>
            <w:tcW w:w="4395" w:type="dxa"/>
          </w:tcPr>
          <w:p w:rsidR="00EC0906" w:rsidRDefault="00EC0906" w:rsidP="00A30B6C">
            <w:r>
              <w:t>Профессиональные компетенции</w:t>
            </w:r>
          </w:p>
        </w:tc>
        <w:tc>
          <w:tcPr>
            <w:tcW w:w="1365" w:type="dxa"/>
            <w:gridSpan w:val="2"/>
          </w:tcPr>
          <w:p w:rsidR="00EC0906" w:rsidRDefault="00EC0906" w:rsidP="00A30B6C">
            <w:r>
              <w:t>самооценка</w:t>
            </w:r>
          </w:p>
        </w:tc>
        <w:tc>
          <w:tcPr>
            <w:tcW w:w="780" w:type="dxa"/>
            <w:gridSpan w:val="3"/>
          </w:tcPr>
          <w:p w:rsidR="00EC0906" w:rsidRDefault="00EC0906" w:rsidP="00EC0906"/>
        </w:tc>
        <w:tc>
          <w:tcPr>
            <w:tcW w:w="945" w:type="dxa"/>
            <w:gridSpan w:val="4"/>
          </w:tcPr>
          <w:p w:rsidR="00EC0906" w:rsidRDefault="00EC0906" w:rsidP="00EC0906"/>
        </w:tc>
        <w:tc>
          <w:tcPr>
            <w:tcW w:w="990" w:type="dxa"/>
            <w:gridSpan w:val="3"/>
          </w:tcPr>
          <w:p w:rsidR="00EC0906" w:rsidRDefault="00EC0906" w:rsidP="00EC0906"/>
        </w:tc>
        <w:tc>
          <w:tcPr>
            <w:tcW w:w="1275" w:type="dxa"/>
            <w:gridSpan w:val="3"/>
          </w:tcPr>
          <w:p w:rsidR="00EC0906" w:rsidRDefault="00EC0906" w:rsidP="00EC0906"/>
        </w:tc>
        <w:tc>
          <w:tcPr>
            <w:tcW w:w="1165" w:type="dxa"/>
          </w:tcPr>
          <w:p w:rsidR="00EC0906" w:rsidRDefault="00EC0906" w:rsidP="00EC0906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>
              <w:t>баллы</w:t>
            </w:r>
          </w:p>
        </w:tc>
        <w:tc>
          <w:tcPr>
            <w:tcW w:w="1365" w:type="dxa"/>
            <w:gridSpan w:val="2"/>
          </w:tcPr>
          <w:p w:rsidR="00EC0906" w:rsidRDefault="00EC0906" w:rsidP="00A30B6C">
            <w:r>
              <w:t xml:space="preserve">               </w:t>
            </w:r>
            <w:r w:rsidR="008408D8">
              <w:t>1</w:t>
            </w:r>
          </w:p>
          <w:p w:rsidR="008408D8" w:rsidRDefault="008408D8" w:rsidP="00A30B6C">
            <w:r>
              <w:t>Не знаю</w:t>
            </w:r>
          </w:p>
        </w:tc>
        <w:tc>
          <w:tcPr>
            <w:tcW w:w="780" w:type="dxa"/>
            <w:gridSpan w:val="3"/>
          </w:tcPr>
          <w:p w:rsidR="00EC0906" w:rsidRDefault="008408D8" w:rsidP="00EC0906">
            <w:r>
              <w:t>2</w:t>
            </w:r>
          </w:p>
          <w:p w:rsidR="008408D8" w:rsidRDefault="008408D8" w:rsidP="00EC0906">
            <w:r>
              <w:t>Имею представление</w:t>
            </w:r>
          </w:p>
        </w:tc>
        <w:tc>
          <w:tcPr>
            <w:tcW w:w="945" w:type="dxa"/>
            <w:gridSpan w:val="4"/>
          </w:tcPr>
          <w:p w:rsidR="00EC0906" w:rsidRDefault="008408D8" w:rsidP="00EC0906">
            <w:r>
              <w:t>3</w:t>
            </w:r>
          </w:p>
          <w:p w:rsidR="008408D8" w:rsidRDefault="008408D8" w:rsidP="00EC0906">
            <w:r>
              <w:t>знаю</w:t>
            </w:r>
          </w:p>
        </w:tc>
        <w:tc>
          <w:tcPr>
            <w:tcW w:w="990" w:type="dxa"/>
            <w:gridSpan w:val="3"/>
          </w:tcPr>
          <w:p w:rsidR="00EC0906" w:rsidRDefault="008408D8" w:rsidP="00EC0906">
            <w:r>
              <w:t>4</w:t>
            </w:r>
          </w:p>
          <w:p w:rsidR="008408D8" w:rsidRDefault="008408D8" w:rsidP="00EC0906">
            <w:r>
              <w:t>Смогу применить</w:t>
            </w:r>
          </w:p>
        </w:tc>
        <w:tc>
          <w:tcPr>
            <w:tcW w:w="1275" w:type="dxa"/>
            <w:gridSpan w:val="3"/>
          </w:tcPr>
          <w:p w:rsidR="00EC0906" w:rsidRDefault="008408D8" w:rsidP="00EC0906">
            <w:r>
              <w:t>5</w:t>
            </w:r>
          </w:p>
          <w:p w:rsidR="008408D8" w:rsidRDefault="008408D8" w:rsidP="00EC0906">
            <w:r>
              <w:t>Смогу объяснить</w:t>
            </w:r>
          </w:p>
        </w:tc>
        <w:tc>
          <w:tcPr>
            <w:tcW w:w="1165" w:type="dxa"/>
          </w:tcPr>
          <w:p w:rsidR="00EC0906" w:rsidRDefault="008408D8" w:rsidP="00EC0906">
            <w:proofErr w:type="spellStart"/>
            <w:r>
              <w:t>Ср.оц</w:t>
            </w:r>
            <w:proofErr w:type="spellEnd"/>
            <w:r>
              <w:t>.</w:t>
            </w:r>
          </w:p>
        </w:tc>
      </w:tr>
      <w:tr w:rsidR="008408D8" w:rsidTr="00EC0906">
        <w:tc>
          <w:tcPr>
            <w:tcW w:w="4395" w:type="dxa"/>
          </w:tcPr>
          <w:p w:rsidR="00EC0906" w:rsidRDefault="00EC0906" w:rsidP="00A30B6C">
            <w:proofErr w:type="spellStart"/>
            <w:proofErr w:type="gramStart"/>
            <w:r>
              <w:t>Кри</w:t>
            </w:r>
            <w:proofErr w:type="spellEnd"/>
            <w:r>
              <w:t xml:space="preserve"> </w:t>
            </w:r>
            <w:proofErr w:type="spellStart"/>
            <w:r>
              <w:t>терии</w:t>
            </w:r>
            <w:proofErr w:type="spellEnd"/>
            <w:proofErr w:type="gramEnd"/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>
              <w:t xml:space="preserve">Предметная компетенция: знания в области </w:t>
            </w:r>
          </w:p>
          <w:p w:rsidR="00EC0906" w:rsidRDefault="00EC0906" w:rsidP="00A30B6C">
            <w:r>
              <w:t xml:space="preserve">методологии преподаваемого предмета </w:t>
            </w:r>
          </w:p>
          <w:p w:rsidR="00EC0906" w:rsidRDefault="00EC0906" w:rsidP="00A30B6C">
            <w:r>
              <w:t>(методология= объект изучения, способы изучения)</w:t>
            </w:r>
          </w:p>
          <w:p w:rsidR="00EC0906" w:rsidRDefault="00EC0906" w:rsidP="00A30B6C">
            <w:r>
              <w:t>( 1.1+1.2+1.3 +1.4):  4 = средний балл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>
              <w:t xml:space="preserve">Психолого-педагогическая характеристика </w:t>
            </w:r>
          </w:p>
          <w:p w:rsidR="00EC0906" w:rsidRDefault="00EC0906" w:rsidP="00A30B6C">
            <w:r>
              <w:t xml:space="preserve">обучающимся </w:t>
            </w:r>
          </w:p>
          <w:p w:rsidR="00EC0906" w:rsidRDefault="00EC0906" w:rsidP="00A30B6C"/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Pr="00A30B6C" w:rsidRDefault="00EC0906" w:rsidP="00A30B6C">
            <w:r w:rsidRPr="00A30B6C">
              <w:t xml:space="preserve"> Особенности и учебных комплектов по </w:t>
            </w:r>
          </w:p>
          <w:p w:rsidR="00EC0906" w:rsidRDefault="00EC0906" w:rsidP="00A30B6C">
            <w:r w:rsidRPr="00A30B6C">
              <w:t>преподаваемому предмету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>
              <w:t>о</w:t>
            </w:r>
            <w:r>
              <w:t>бщепедагогическая компетенция</w:t>
            </w:r>
          </w:p>
          <w:p w:rsidR="00EC0906" w:rsidRDefault="00EC0906" w:rsidP="00A30B6C">
            <w:r>
              <w:t>(2.1+2.2+2.3+2.4+2.5 +2,6</w:t>
            </w:r>
            <w:proofErr w:type="gramStart"/>
            <w:r>
              <w:t xml:space="preserve"> )</w:t>
            </w:r>
            <w:proofErr w:type="gramEnd"/>
            <w:r>
              <w:t>:  6 = средний бал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>
              <w:t xml:space="preserve">ФЗ №273 «Об образовании в РФ» и закона РТ «Об </w:t>
            </w:r>
            <w:proofErr w:type="spellStart"/>
            <w:r>
              <w:t>образованн</w:t>
            </w:r>
            <w:proofErr w:type="spellEnd"/>
            <w:r>
              <w:t>»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 w:rsidRPr="00A30B6C">
              <w:t>Концептуальные основы ФГОС ОО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 w:rsidRPr="00A30B6C">
              <w:t>Требования Профессионального стандарта «Педаго</w:t>
            </w:r>
            <w:r>
              <w:t>га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A30B6C">
            <w:r>
              <w:t xml:space="preserve">Возрастная психология и психофизиология личности         </w:t>
            </w:r>
          </w:p>
          <w:p w:rsidR="00EC0906" w:rsidRDefault="00EC0906" w:rsidP="00A30B6C">
            <w:r>
              <w:t xml:space="preserve"> Особенности организации познавательного процесса урочной деятельности </w:t>
            </w:r>
          </w:p>
          <w:p w:rsidR="00EC0906" w:rsidRDefault="00EC0906" w:rsidP="00A30B6C"/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E6727C">
            <w:r w:rsidRPr="00E6727C">
              <w:t>Особенности организации познавательного процесса внеурочной деятельност</w:t>
            </w:r>
            <w:r>
              <w:t>и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E6727C">
            <w:r>
              <w:t xml:space="preserve">Профессионально-коммуникативная компетенция: </w:t>
            </w:r>
          </w:p>
          <w:p w:rsidR="00EC0906" w:rsidRDefault="00EC0906" w:rsidP="00E6727C">
            <w:r>
              <w:t xml:space="preserve">практическое владение приемами </w:t>
            </w:r>
            <w:proofErr w:type="gramStart"/>
            <w:r>
              <w:t>эффективного</w:t>
            </w:r>
            <w:proofErr w:type="gramEnd"/>
            <w:r>
              <w:t xml:space="preserve"> </w:t>
            </w:r>
          </w:p>
          <w:p w:rsidR="00EC0906" w:rsidRDefault="00EC0906" w:rsidP="00E6727C">
            <w:r>
              <w:t>общения.  (3.1</w:t>
            </w:r>
            <w:r>
              <w:t xml:space="preserve">+3.2+3.3+3,4): 4 = </w:t>
            </w:r>
            <w:r>
              <w:lastRenderedPageBreak/>
              <w:t>средний балл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Pr="00E6727C" w:rsidRDefault="00EC0906" w:rsidP="00E6727C">
            <w:r w:rsidRPr="00E6727C">
              <w:lastRenderedPageBreak/>
              <w:t xml:space="preserve">Способы невербальной коммуникации </w:t>
            </w:r>
            <w:proofErr w:type="gramStart"/>
            <w:r w:rsidRPr="00E6727C">
              <w:t>—р</w:t>
            </w:r>
            <w:proofErr w:type="gramEnd"/>
            <w:r w:rsidRPr="00E6727C">
              <w:t xml:space="preserve">оль жестов, </w:t>
            </w:r>
          </w:p>
          <w:p w:rsidR="00EC0906" w:rsidRDefault="00EC0906" w:rsidP="00E6727C">
            <w:r w:rsidRPr="00E6727C">
              <w:t>позы, мимики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C0906">
        <w:tc>
          <w:tcPr>
            <w:tcW w:w="4395" w:type="dxa"/>
          </w:tcPr>
          <w:p w:rsidR="00EC0906" w:rsidRDefault="00EC0906" w:rsidP="00E6727C">
            <w:r>
              <w:t xml:space="preserve">эффективности общения на государственном языке </w:t>
            </w:r>
          </w:p>
          <w:p w:rsidR="00EC0906" w:rsidRDefault="00EC0906" w:rsidP="00E6727C">
            <w:r>
              <w:t>Российской Федерации</w:t>
            </w:r>
          </w:p>
          <w:p w:rsidR="00EC0906" w:rsidRDefault="00EC0906" w:rsidP="00E6727C">
            <w:r>
              <w:t>  умение выразить свою мысль;</w:t>
            </w:r>
          </w:p>
          <w:p w:rsidR="00EC0906" w:rsidRDefault="00EC0906" w:rsidP="00E6727C">
            <w:r>
              <w:t xml:space="preserve">  умение воспринимать и понимать </w:t>
            </w:r>
          </w:p>
          <w:p w:rsidR="00EC0906" w:rsidRDefault="00EC0906" w:rsidP="00E6727C">
            <w:r>
              <w:t>собеседника;</w:t>
            </w:r>
          </w:p>
          <w:p w:rsidR="00EC0906" w:rsidRDefault="00EC0906" w:rsidP="00E6727C">
            <w:r>
              <w:t>  умение взаимодействовать с партнером</w:t>
            </w:r>
          </w:p>
        </w:tc>
        <w:tc>
          <w:tcPr>
            <w:tcW w:w="1365" w:type="dxa"/>
            <w:gridSpan w:val="2"/>
          </w:tcPr>
          <w:p w:rsidR="00EC0906" w:rsidRDefault="00EC0906" w:rsidP="00A30B6C"/>
        </w:tc>
        <w:tc>
          <w:tcPr>
            <w:tcW w:w="780" w:type="dxa"/>
            <w:gridSpan w:val="3"/>
          </w:tcPr>
          <w:p w:rsidR="00EC0906" w:rsidRDefault="00EC0906" w:rsidP="00A30B6C"/>
        </w:tc>
        <w:tc>
          <w:tcPr>
            <w:tcW w:w="945" w:type="dxa"/>
            <w:gridSpan w:val="4"/>
          </w:tcPr>
          <w:p w:rsidR="00EC0906" w:rsidRDefault="00EC0906" w:rsidP="00A30B6C"/>
        </w:tc>
        <w:tc>
          <w:tcPr>
            <w:tcW w:w="990" w:type="dxa"/>
            <w:gridSpan w:val="3"/>
          </w:tcPr>
          <w:p w:rsidR="00EC0906" w:rsidRDefault="00EC0906" w:rsidP="00A30B6C"/>
        </w:tc>
        <w:tc>
          <w:tcPr>
            <w:tcW w:w="1275" w:type="dxa"/>
            <w:gridSpan w:val="3"/>
          </w:tcPr>
          <w:p w:rsidR="00EC0906" w:rsidRDefault="00EC0906" w:rsidP="00A30B6C"/>
        </w:tc>
        <w:tc>
          <w:tcPr>
            <w:tcW w:w="1165" w:type="dxa"/>
          </w:tcPr>
          <w:p w:rsidR="00EC0906" w:rsidRDefault="00EC0906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Основные психологические условия достижения </w:t>
            </w:r>
          </w:p>
          <w:p w:rsidR="00ED5B3A" w:rsidRDefault="00ED5B3A" w:rsidP="00E6727C">
            <w:r>
              <w:t xml:space="preserve">эффективности общения на государственном языке </w:t>
            </w:r>
          </w:p>
          <w:p w:rsidR="00ED5B3A" w:rsidRDefault="00ED5B3A" w:rsidP="00E6727C">
            <w:r>
              <w:t xml:space="preserve">Республики Татарстан </w:t>
            </w:r>
          </w:p>
          <w:p w:rsidR="00ED5B3A" w:rsidRDefault="00ED5B3A" w:rsidP="00E6727C">
            <w:r>
              <w:t>  умение выразить свою мысль;</w:t>
            </w:r>
          </w:p>
          <w:p w:rsidR="00ED5B3A" w:rsidRDefault="00ED5B3A" w:rsidP="00E6727C">
            <w:r>
              <w:t xml:space="preserve">  умение воспринимать и понимать </w:t>
            </w:r>
          </w:p>
          <w:p w:rsidR="00ED5B3A" w:rsidRDefault="00ED5B3A" w:rsidP="00E6727C">
            <w:r>
              <w:t>собеседника;</w:t>
            </w:r>
          </w:p>
          <w:p w:rsidR="00ED5B3A" w:rsidRDefault="00ED5B3A" w:rsidP="00E6727C">
            <w:r>
              <w:t xml:space="preserve">  умение взаимодействовать </w:t>
            </w:r>
            <w:proofErr w:type="gramStart"/>
            <w:r>
              <w:t>с</w:t>
            </w:r>
            <w:proofErr w:type="gramEnd"/>
            <w:r>
              <w:t xml:space="preserve"> партнер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95" w:type="dxa"/>
            <w:gridSpan w:val="4"/>
          </w:tcPr>
          <w:p w:rsidR="00ED5B3A" w:rsidRDefault="00ED5B3A" w:rsidP="00A30B6C"/>
        </w:tc>
        <w:tc>
          <w:tcPr>
            <w:tcW w:w="885" w:type="dxa"/>
            <w:gridSpan w:val="2"/>
          </w:tcPr>
          <w:p w:rsidR="00ED5B3A" w:rsidRDefault="00ED5B3A" w:rsidP="00A30B6C"/>
        </w:tc>
        <w:tc>
          <w:tcPr>
            <w:tcW w:w="1005" w:type="dxa"/>
            <w:gridSpan w:val="3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>Владеете принципами эффективного общения:</w:t>
            </w:r>
          </w:p>
          <w:p w:rsidR="00ED5B3A" w:rsidRDefault="00ED5B3A" w:rsidP="00E6727C">
            <w:r>
              <w:t>  учет интерес всех участников разговора</w:t>
            </w:r>
          </w:p>
          <w:p w:rsidR="00ED5B3A" w:rsidRDefault="00ED5B3A" w:rsidP="00E6727C">
            <w:r>
              <w:t>  четкость, краткость и ясность</w:t>
            </w:r>
          </w:p>
          <w:p w:rsidR="00ED5B3A" w:rsidRDefault="00ED5B3A" w:rsidP="00E6727C">
            <w:r>
              <w:t>  доверительное отношение</w:t>
            </w:r>
          </w:p>
          <w:p w:rsidR="00ED5B3A" w:rsidRDefault="00ED5B3A" w:rsidP="00E6727C">
            <w:r>
              <w:t xml:space="preserve">  </w:t>
            </w:r>
            <w:proofErr w:type="gramStart"/>
            <w:r>
              <w:t>соответствии</w:t>
            </w:r>
            <w:proofErr w:type="gramEnd"/>
            <w:r>
              <w:t xml:space="preserve"> эмоциональности к ситуации </w:t>
            </w:r>
          </w:p>
          <w:p w:rsidR="00ED5B3A" w:rsidRDefault="00ED5B3A" w:rsidP="00E6727C">
            <w:r>
              <w:t>  толерантность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80" w:type="dxa"/>
            <w:gridSpan w:val="3"/>
          </w:tcPr>
          <w:p w:rsidR="00ED5B3A" w:rsidRDefault="00ED5B3A" w:rsidP="00A30B6C"/>
        </w:tc>
        <w:tc>
          <w:tcPr>
            <w:tcW w:w="885" w:type="dxa"/>
            <w:gridSpan w:val="2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>Управлен</w:t>
            </w:r>
            <w:r>
              <w:t xml:space="preserve">ческая компетенция             </w:t>
            </w:r>
          </w:p>
          <w:p w:rsidR="00ED5B3A" w:rsidRDefault="00ED5B3A" w:rsidP="00E6727C">
            <w:r>
              <w:t>( 4.1+4.2+4.3+4.4): 4= средний балл</w:t>
            </w:r>
          </w:p>
          <w:p w:rsidR="00ED5B3A" w:rsidRDefault="00ED5B3A" w:rsidP="00E6727C">
            <w:r>
              <w:t xml:space="preserve"> </w:t>
            </w:r>
            <w:r>
              <w:t xml:space="preserve"> 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A30B6C">
            <w:r w:rsidRPr="00E6727C">
              <w:t>Педагогический анализ ресурсов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E6727C" w:rsidRDefault="00ED5B3A" w:rsidP="00E6727C">
            <w:r>
              <w:t>Требования к разработке рабочей программы по предмету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Умение организовывать, корректировать урочной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 и анализировать результаты</w:t>
            </w:r>
          </w:p>
          <w:p w:rsidR="00ED5B3A" w:rsidRPr="00E6727C" w:rsidRDefault="00ED5B3A" w:rsidP="00E6727C"/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 w:rsidRPr="00E6727C">
              <w:t>Умение организовывать, корректировать внеурочной деятельност</w:t>
            </w:r>
            <w:r>
              <w:t>и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Компетенция в сфере инновационной </w:t>
            </w:r>
          </w:p>
          <w:p w:rsidR="00ED5B3A" w:rsidRDefault="00ED5B3A" w:rsidP="00E6727C">
            <w:r>
              <w:t xml:space="preserve">деятельности: умение спланировать, организовать, </w:t>
            </w:r>
          </w:p>
          <w:p w:rsidR="00ED5B3A" w:rsidRDefault="00ED5B3A" w:rsidP="00E6727C">
            <w:r>
              <w:t xml:space="preserve">провести и проанализировать педагогический </w:t>
            </w:r>
          </w:p>
          <w:p w:rsidR="00ED5B3A" w:rsidRDefault="00ED5B3A" w:rsidP="00E6727C">
            <w:r>
              <w:t>эксперимент.</w:t>
            </w:r>
          </w:p>
          <w:p w:rsidR="00ED5B3A" w:rsidRPr="00E6727C" w:rsidRDefault="00ED5B3A" w:rsidP="00E6727C"/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E6727C" w:rsidRDefault="00ED5B3A" w:rsidP="00E6727C">
            <w:r w:rsidRPr="00E6727C">
              <w:lastRenderedPageBreak/>
              <w:t>Рефлексивн</w:t>
            </w:r>
            <w:r>
              <w:t xml:space="preserve">ая компетенция: умение </w:t>
            </w:r>
            <w:proofErr w:type="spellStart"/>
            <w:r>
              <w:t>обобщить</w:t>
            </w:r>
            <w:r w:rsidRPr="00E6727C">
              <w:t>свою</w:t>
            </w:r>
            <w:proofErr w:type="spellEnd"/>
            <w:r w:rsidRPr="00E6727C">
              <w:t xml:space="preserve"> работу, дать адекватную самооценку (6.1+6.2): 2 = средний бал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E6727C" w:rsidRDefault="00ED5B3A" w:rsidP="00E6727C">
            <w:r>
              <w:t xml:space="preserve">обобщить свою работу        </w:t>
            </w:r>
            <w:r>
              <w:t xml:space="preserve">  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E6727C" w:rsidRDefault="00ED5B3A" w:rsidP="00E6727C">
            <w:r w:rsidRPr="00E6727C">
              <w:t xml:space="preserve">адекватно оценить </w:t>
            </w:r>
            <w:proofErr w:type="gramStart"/>
            <w:r w:rsidRPr="00E6727C">
              <w:t>свою</w:t>
            </w:r>
            <w:proofErr w:type="gramEnd"/>
            <w:r w:rsidRPr="00E6727C">
              <w:t xml:space="preserve"> работ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Информационно-коммуникативная компетенция: </w:t>
            </w:r>
          </w:p>
          <w:p w:rsidR="00ED5B3A" w:rsidRDefault="00ED5B3A" w:rsidP="00E6727C">
            <w:proofErr w:type="gramStart"/>
            <w:r>
              <w:t xml:space="preserve">владение ИКТ и интернет-технологиями. ( </w:t>
            </w:r>
            <w:proofErr w:type="gramEnd"/>
          </w:p>
          <w:p w:rsidR="00ED5B3A" w:rsidRPr="00E6727C" w:rsidRDefault="00ED5B3A" w:rsidP="00E6727C">
            <w:proofErr w:type="gramStart"/>
            <w:r>
              <w:t>7.1+7.2+7.3+7.4+7.5+7,6+7.7+7.8): 8 = средний бал</w:t>
            </w:r>
            <w:proofErr w:type="gramEnd"/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E6727C" w:rsidRDefault="00ED5B3A" w:rsidP="00E6727C">
            <w:r>
              <w:t xml:space="preserve">программа </w:t>
            </w:r>
            <w:proofErr w:type="spellStart"/>
            <w:r>
              <w:t>Word</w:t>
            </w:r>
            <w:proofErr w:type="spellEnd"/>
            <w:r>
              <w:t xml:space="preserve">               программа </w:t>
            </w:r>
            <w:proofErr w:type="spellStart"/>
            <w:r>
              <w:t>PowerPoin</w:t>
            </w:r>
            <w:proofErr w:type="spellEnd"/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E6727C" w:rsidRDefault="00ED5B3A" w:rsidP="00E6727C">
            <w:r w:rsidRPr="00E6727C">
              <w:t xml:space="preserve">программа </w:t>
            </w:r>
            <w:proofErr w:type="spellStart"/>
            <w:r w:rsidRPr="00E6727C">
              <w:t>Excel</w:t>
            </w:r>
            <w:proofErr w:type="spellEnd"/>
            <w:r w:rsidRPr="00E6727C">
              <w:t xml:space="preserve">         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Поисковая система         </w:t>
            </w:r>
          </w:p>
          <w:p w:rsidR="00ED5B3A" w:rsidRPr="00E6727C" w:rsidRDefault="00ED5B3A" w:rsidP="00E6727C">
            <w:r>
              <w:t xml:space="preserve"> </w:t>
            </w:r>
            <w:proofErr w:type="spellStart"/>
            <w:r>
              <w:t>Skype</w:t>
            </w:r>
            <w:proofErr w:type="spellEnd"/>
            <w:r>
              <w:t>, ICQ</w:t>
            </w:r>
          </w:p>
        </w:tc>
        <w:tc>
          <w:tcPr>
            <w:tcW w:w="1365" w:type="dxa"/>
            <w:gridSpan w:val="2"/>
          </w:tcPr>
          <w:p w:rsidR="00ED5B3A" w:rsidRDefault="00ED5B3A" w:rsidP="00A30B6C"/>
        </w:tc>
        <w:tc>
          <w:tcPr>
            <w:tcW w:w="765" w:type="dxa"/>
            <w:gridSpan w:val="2"/>
          </w:tcPr>
          <w:p w:rsidR="00ED5B3A" w:rsidRDefault="00ED5B3A" w:rsidP="00A30B6C"/>
        </w:tc>
        <w:tc>
          <w:tcPr>
            <w:tcW w:w="900" w:type="dxa"/>
            <w:gridSpan w:val="3"/>
          </w:tcPr>
          <w:p w:rsidR="00ED5B3A" w:rsidRDefault="00ED5B3A" w:rsidP="00A30B6C"/>
        </w:tc>
        <w:tc>
          <w:tcPr>
            <w:tcW w:w="1020" w:type="dxa"/>
            <w:gridSpan w:val="4"/>
          </w:tcPr>
          <w:p w:rsidR="00ED5B3A" w:rsidRDefault="00ED5B3A" w:rsidP="00A30B6C"/>
        </w:tc>
        <w:tc>
          <w:tcPr>
            <w:tcW w:w="1260" w:type="dxa"/>
            <w:gridSpan w:val="3"/>
          </w:tcPr>
          <w:p w:rsidR="00ED5B3A" w:rsidRDefault="00ED5B3A" w:rsidP="00A30B6C"/>
        </w:tc>
        <w:tc>
          <w:tcPr>
            <w:tcW w:w="1210" w:type="dxa"/>
            <w:gridSpan w:val="2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>Общекультурная компетенция</w:t>
            </w:r>
          </w:p>
          <w:p w:rsidR="00ED5B3A" w:rsidRPr="00E6727C" w:rsidRDefault="00ED5B3A" w:rsidP="00E6727C">
            <w:r>
              <w:t>( 8.1+8.2+8.3): 3 = средний балл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>особенности</w:t>
            </w:r>
            <w:r>
              <w:t xml:space="preserve"> национальной культуры         </w:t>
            </w:r>
            <w:r>
              <w:t xml:space="preserve">      </w:t>
            </w:r>
          </w:p>
          <w:p w:rsidR="00ED5B3A" w:rsidRDefault="00ED5B3A" w:rsidP="00E6727C"/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 w:rsidRPr="00E6727C">
              <w:t xml:space="preserve">Проявление толерантность к </w:t>
            </w:r>
            <w:proofErr w:type="gramStart"/>
            <w:r w:rsidRPr="00E6727C">
              <w:t>разным</w:t>
            </w:r>
            <w:proofErr w:type="gramEnd"/>
            <w:r w:rsidRPr="00E6727C">
              <w:t xml:space="preserve"> этнокультура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Познавательно-творческая компетенция: умения </w:t>
            </w:r>
          </w:p>
          <w:p w:rsidR="00ED5B3A" w:rsidRDefault="00ED5B3A" w:rsidP="00E6727C">
            <w:r>
              <w:t xml:space="preserve">целеполагания, планирования, рефлексии учебно-познавательной деятельности; развитость </w:t>
            </w:r>
          </w:p>
          <w:p w:rsidR="00ED5B3A" w:rsidRDefault="00ED5B3A" w:rsidP="00E6727C">
            <w:r>
              <w:t>творческих способностей</w:t>
            </w:r>
          </w:p>
          <w:p w:rsidR="00ED5B3A" w:rsidRPr="00E6727C" w:rsidRDefault="00ED5B3A" w:rsidP="00E6727C">
            <w:r>
              <w:t>(10.1+10.2+ 10.3+10.4+10.5+10.6): 6 = средний бал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>
              <w:t xml:space="preserve">умения целеполагания         </w:t>
            </w:r>
          </w:p>
          <w:p w:rsidR="00ED5B3A" w:rsidRDefault="00ED5B3A" w:rsidP="00E6727C">
            <w:r>
              <w:t xml:space="preserve">    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E6727C">
            <w:r w:rsidRPr="00F60D23">
              <w:t>готовность творчески решать пробл</w:t>
            </w:r>
            <w:r>
              <w:t>емы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E6727C">
            <w:r w:rsidRPr="00F60D23">
              <w:t xml:space="preserve">способность </w:t>
            </w:r>
            <w:proofErr w:type="gramStart"/>
            <w:r w:rsidRPr="00F60D23">
              <w:t>к</w:t>
            </w:r>
            <w:proofErr w:type="gramEnd"/>
            <w:r w:rsidRPr="00F60D23">
              <w:t xml:space="preserve"> адекватной самооценк</w:t>
            </w:r>
            <w:r>
              <w:t>и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F60D23">
            <w:r>
              <w:t xml:space="preserve">Информационная компетенция             </w:t>
            </w:r>
          </w:p>
          <w:p w:rsidR="00ED5B3A" w:rsidRDefault="00ED5B3A" w:rsidP="00F60D23">
            <w:r>
              <w:t>3(12.1+12.2): 2 = средний балл</w:t>
            </w:r>
          </w:p>
          <w:p w:rsidR="00ED5B3A" w:rsidRPr="00F60D23" w:rsidRDefault="00ED5B3A" w:rsidP="00F60D23"/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F60D23">
            <w:r w:rsidRPr="00F60D23">
              <w:t xml:space="preserve">умение самостоятельно искать, анализировать и </w:t>
            </w:r>
          </w:p>
          <w:p w:rsidR="00ED5B3A" w:rsidRPr="00F60D23" w:rsidRDefault="00ED5B3A" w:rsidP="00F60D23">
            <w:r w:rsidRPr="00F60D23">
              <w:t>отбирать необходимую информацию</w:t>
            </w:r>
          </w:p>
          <w:p w:rsidR="00ED5B3A" w:rsidRPr="00F60D23" w:rsidRDefault="00ED5B3A" w:rsidP="00E6727C"/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F60D23">
            <w:r w:rsidRPr="00F60D23">
              <w:t xml:space="preserve">нормативно-правовое обеспечение </w:t>
            </w:r>
          </w:p>
          <w:p w:rsidR="00ED5B3A" w:rsidRPr="00F60D23" w:rsidRDefault="00ED5B3A" w:rsidP="00F60D23">
            <w:r w:rsidRPr="00F60D23">
              <w:t>педагогической деятельности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F60D23">
            <w:r>
              <w:t>Уровень готовности к формированию у учащихся</w:t>
            </w:r>
          </w:p>
          <w:p w:rsidR="00ED5B3A" w:rsidRDefault="00ED5B3A" w:rsidP="00F60D23">
            <w:r>
              <w:t>функциональной грамотности</w:t>
            </w:r>
          </w:p>
          <w:p w:rsidR="00ED5B3A" w:rsidRPr="00F60D23" w:rsidRDefault="00ED5B3A" w:rsidP="00F60D23">
            <w:r>
              <w:t>( 13.1+13.2=13.3+13.4+ 13.5): 5 = средний балл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Default="00ED5B3A" w:rsidP="00F60D23">
            <w:r>
              <w:lastRenderedPageBreak/>
              <w:t xml:space="preserve">математическая грамотность           </w:t>
            </w:r>
          </w:p>
          <w:p w:rsidR="00ED5B3A" w:rsidRPr="00F60D23" w:rsidRDefault="00ED5B3A" w:rsidP="00F60D23"/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F60D23">
            <w:r w:rsidRPr="00F60D23">
              <w:t xml:space="preserve">  читательская грамотность           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F60D23">
            <w:r w:rsidRPr="00F60D23">
              <w:t xml:space="preserve">естественнонаучная грамотность           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F60D23">
            <w:r w:rsidRPr="00F60D23">
              <w:t>  финансовая грамотность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  <w:tr w:rsidR="008408D8" w:rsidTr="00ED5B3A">
        <w:tc>
          <w:tcPr>
            <w:tcW w:w="4395" w:type="dxa"/>
          </w:tcPr>
          <w:p w:rsidR="00ED5B3A" w:rsidRPr="00F60D23" w:rsidRDefault="00ED5B3A" w:rsidP="00F60D23">
            <w:r w:rsidRPr="00F60D23">
              <w:t xml:space="preserve">глобальные компетенции и </w:t>
            </w:r>
            <w:proofErr w:type="gramStart"/>
            <w:r w:rsidRPr="00F60D23">
              <w:t>креативное</w:t>
            </w:r>
            <w:proofErr w:type="gramEnd"/>
            <w:r w:rsidRPr="00F60D23">
              <w:t xml:space="preserve"> </w:t>
            </w:r>
          </w:p>
          <w:p w:rsidR="00ED5B3A" w:rsidRPr="00F60D23" w:rsidRDefault="00ED5B3A" w:rsidP="00F60D23">
            <w:r w:rsidRPr="00F60D23">
              <w:t>мышление</w:t>
            </w:r>
          </w:p>
        </w:tc>
        <w:tc>
          <w:tcPr>
            <w:tcW w:w="1125" w:type="dxa"/>
          </w:tcPr>
          <w:p w:rsidR="00ED5B3A" w:rsidRDefault="00ED5B3A" w:rsidP="00A30B6C"/>
        </w:tc>
        <w:tc>
          <w:tcPr>
            <w:tcW w:w="990" w:type="dxa"/>
            <w:gridSpan w:val="2"/>
          </w:tcPr>
          <w:p w:rsidR="00ED5B3A" w:rsidRDefault="00ED5B3A" w:rsidP="00A30B6C"/>
        </w:tc>
        <w:tc>
          <w:tcPr>
            <w:tcW w:w="915" w:type="dxa"/>
            <w:gridSpan w:val="4"/>
          </w:tcPr>
          <w:p w:rsidR="00ED5B3A" w:rsidRDefault="00ED5B3A" w:rsidP="00A30B6C"/>
        </w:tc>
        <w:tc>
          <w:tcPr>
            <w:tcW w:w="870" w:type="dxa"/>
            <w:gridSpan w:val="3"/>
          </w:tcPr>
          <w:p w:rsidR="00ED5B3A" w:rsidRDefault="00ED5B3A" w:rsidP="00A30B6C"/>
        </w:tc>
        <w:tc>
          <w:tcPr>
            <w:tcW w:w="1320" w:type="dxa"/>
            <w:gridSpan w:val="3"/>
          </w:tcPr>
          <w:p w:rsidR="00ED5B3A" w:rsidRDefault="00ED5B3A" w:rsidP="00A30B6C"/>
        </w:tc>
        <w:tc>
          <w:tcPr>
            <w:tcW w:w="1300" w:type="dxa"/>
            <w:gridSpan w:val="3"/>
          </w:tcPr>
          <w:p w:rsidR="00ED5B3A" w:rsidRDefault="00ED5B3A" w:rsidP="00A30B6C"/>
        </w:tc>
      </w:tr>
    </w:tbl>
    <w:p w:rsidR="00F60D23" w:rsidRDefault="00F60D23" w:rsidP="00A30B6C"/>
    <w:p w:rsidR="00F60D23" w:rsidRDefault="00F60D23" w:rsidP="00A30B6C"/>
    <w:p w:rsidR="00F60D23" w:rsidRDefault="00F60D23" w:rsidP="00A30B6C">
      <w:r>
        <w:t xml:space="preserve">Педагог                                             </w:t>
      </w:r>
      <w:proofErr w:type="gramStart"/>
      <w:r>
        <w:t xml:space="preserve">( </w:t>
      </w:r>
      <w:proofErr w:type="gramEnd"/>
      <w:r>
        <w:t>ФИО)</w:t>
      </w:r>
    </w:p>
    <w:sectPr w:rsidR="00F6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6C"/>
    <w:rsid w:val="0043676C"/>
    <w:rsid w:val="005A208E"/>
    <w:rsid w:val="006379E0"/>
    <w:rsid w:val="006F2F1E"/>
    <w:rsid w:val="008408D8"/>
    <w:rsid w:val="00A30B6C"/>
    <w:rsid w:val="00E6727C"/>
    <w:rsid w:val="00EC0906"/>
    <w:rsid w:val="00ED5B3A"/>
    <w:rsid w:val="00F6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5</cp:revision>
  <dcterms:created xsi:type="dcterms:W3CDTF">2022-06-17T05:52:00Z</dcterms:created>
  <dcterms:modified xsi:type="dcterms:W3CDTF">2022-06-17T06:28:00Z</dcterms:modified>
</cp:coreProperties>
</file>